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AC" w:rsidRDefault="00FA3FAC"/>
    <w:tbl>
      <w:tblPr>
        <w:tblStyle w:val="TabloKlavuzu"/>
        <w:tblW w:w="9616" w:type="dxa"/>
        <w:tblLook w:val="04A0" w:firstRow="1" w:lastRow="0" w:firstColumn="1" w:lastColumn="0" w:noHBand="0" w:noVBand="1"/>
      </w:tblPr>
      <w:tblGrid>
        <w:gridCol w:w="679"/>
        <w:gridCol w:w="4129"/>
        <w:gridCol w:w="2404"/>
        <w:gridCol w:w="2404"/>
      </w:tblGrid>
      <w:tr w:rsidR="00286156" w:rsidTr="00B051CF">
        <w:trPr>
          <w:trHeight w:val="1076"/>
        </w:trPr>
        <w:tc>
          <w:tcPr>
            <w:tcW w:w="9616" w:type="dxa"/>
            <w:gridSpan w:val="4"/>
          </w:tcPr>
          <w:p w:rsidR="00286156" w:rsidRDefault="00286156" w:rsidP="00286156">
            <w:pPr>
              <w:jc w:val="center"/>
            </w:pPr>
          </w:p>
          <w:p w:rsidR="00286156" w:rsidRDefault="00286156" w:rsidP="00286156">
            <w:pPr>
              <w:jc w:val="center"/>
            </w:pPr>
          </w:p>
          <w:p w:rsidR="00286156" w:rsidRDefault="00286156" w:rsidP="00286156">
            <w:pPr>
              <w:jc w:val="center"/>
            </w:pPr>
            <w:r>
              <w:t>ISPARTA MİLLİ EĞİTİM MÜDÜRLÜĞÜ</w:t>
            </w:r>
          </w:p>
        </w:tc>
      </w:tr>
      <w:tr w:rsidR="00FA3FAC" w:rsidTr="004C33D1">
        <w:trPr>
          <w:trHeight w:val="1076"/>
        </w:trPr>
        <w:tc>
          <w:tcPr>
            <w:tcW w:w="679" w:type="dxa"/>
          </w:tcPr>
          <w:p w:rsidR="00FA3FAC" w:rsidRDefault="00FA3FAC" w:rsidP="004C33D1">
            <w:pPr>
              <w:jc w:val="center"/>
            </w:pPr>
          </w:p>
          <w:p w:rsidR="00FA3FAC" w:rsidRDefault="00FA3FAC" w:rsidP="004C33D1">
            <w:pPr>
              <w:jc w:val="center"/>
            </w:pPr>
            <w:r>
              <w:t>SIRA</w:t>
            </w:r>
          </w:p>
        </w:tc>
        <w:tc>
          <w:tcPr>
            <w:tcW w:w="4129" w:type="dxa"/>
          </w:tcPr>
          <w:p w:rsidR="00FA3FAC" w:rsidRDefault="00FA3FAC" w:rsidP="004C33D1">
            <w:pPr>
              <w:jc w:val="center"/>
            </w:pPr>
          </w:p>
          <w:p w:rsidR="00FA3FAC" w:rsidRDefault="00FA3FAC" w:rsidP="004C33D1">
            <w:pPr>
              <w:jc w:val="center"/>
            </w:pPr>
            <w:r>
              <w:t>FAALİYET</w:t>
            </w:r>
          </w:p>
        </w:tc>
        <w:tc>
          <w:tcPr>
            <w:tcW w:w="2404" w:type="dxa"/>
          </w:tcPr>
          <w:p w:rsidR="00FA3FAC" w:rsidRDefault="00FA3FAC" w:rsidP="004C33D1">
            <w:pPr>
              <w:jc w:val="center"/>
            </w:pPr>
          </w:p>
          <w:p w:rsidR="00FA3FAC" w:rsidRDefault="00FA3FAC" w:rsidP="004C33D1">
            <w:pPr>
              <w:jc w:val="center"/>
            </w:pPr>
            <w:r>
              <w:t>SÜRE</w:t>
            </w:r>
          </w:p>
        </w:tc>
        <w:tc>
          <w:tcPr>
            <w:tcW w:w="2404" w:type="dxa"/>
          </w:tcPr>
          <w:p w:rsidR="00FA3FAC" w:rsidRDefault="00FA3FAC" w:rsidP="004C33D1">
            <w:pPr>
              <w:jc w:val="center"/>
            </w:pPr>
          </w:p>
          <w:p w:rsidR="00FA3FAC" w:rsidRDefault="00FA3FAC" w:rsidP="004C33D1">
            <w:pPr>
              <w:jc w:val="center"/>
            </w:pPr>
            <w:r>
              <w:t>HEDEF</w:t>
            </w:r>
          </w:p>
        </w:tc>
      </w:tr>
      <w:tr w:rsidR="00FA3FAC" w:rsidTr="00F4280C">
        <w:trPr>
          <w:trHeight w:val="1076"/>
        </w:trPr>
        <w:tc>
          <w:tcPr>
            <w:tcW w:w="679" w:type="dxa"/>
            <w:vAlign w:val="center"/>
          </w:tcPr>
          <w:p w:rsidR="00FA3FAC" w:rsidRDefault="00FA3FAC" w:rsidP="00F4280C">
            <w:pPr>
              <w:jc w:val="center"/>
            </w:pPr>
            <w:r>
              <w:t>1</w:t>
            </w:r>
          </w:p>
        </w:tc>
        <w:tc>
          <w:tcPr>
            <w:tcW w:w="4129" w:type="dxa"/>
            <w:vAlign w:val="center"/>
          </w:tcPr>
          <w:p w:rsidR="00FA3FAC" w:rsidRDefault="00FA3FAC" w:rsidP="00F4280C">
            <w:r>
              <w:t>“Öğrencilerin şiddet algısı” konusunda il düzeyinde bir araştırma gerçekleştirilmesi</w:t>
            </w:r>
          </w:p>
        </w:tc>
        <w:tc>
          <w:tcPr>
            <w:tcW w:w="2404" w:type="dxa"/>
            <w:vAlign w:val="center"/>
          </w:tcPr>
          <w:p w:rsidR="004C33D1" w:rsidRDefault="004C33D1" w:rsidP="009C4B71">
            <w:pPr>
              <w:jc w:val="center"/>
            </w:pPr>
          </w:p>
          <w:p w:rsidR="00FA3FAC" w:rsidRDefault="00FA3FAC" w:rsidP="009C4B71">
            <w:pPr>
              <w:jc w:val="center"/>
            </w:pPr>
            <w:r>
              <w:t>Nisan-Mayıs 2022</w:t>
            </w:r>
          </w:p>
        </w:tc>
        <w:tc>
          <w:tcPr>
            <w:tcW w:w="2404" w:type="dxa"/>
            <w:vAlign w:val="center"/>
          </w:tcPr>
          <w:p w:rsidR="004C33D1" w:rsidRDefault="004C33D1" w:rsidP="009C4B71">
            <w:pPr>
              <w:jc w:val="center"/>
            </w:pPr>
          </w:p>
          <w:p w:rsidR="00FA3FAC" w:rsidRDefault="00FA3FAC" w:rsidP="009C4B71">
            <w:pPr>
              <w:jc w:val="center"/>
            </w:pPr>
            <w:r>
              <w:t>Ortaöğretim</w:t>
            </w:r>
          </w:p>
        </w:tc>
      </w:tr>
      <w:tr w:rsidR="00FA3FAC" w:rsidTr="00F4280C">
        <w:trPr>
          <w:trHeight w:val="1016"/>
        </w:trPr>
        <w:tc>
          <w:tcPr>
            <w:tcW w:w="679" w:type="dxa"/>
            <w:vAlign w:val="center"/>
          </w:tcPr>
          <w:p w:rsidR="00FA3FAC" w:rsidRDefault="00FA3FAC" w:rsidP="00F4280C">
            <w:pPr>
              <w:jc w:val="center"/>
            </w:pPr>
            <w:r>
              <w:t>2</w:t>
            </w:r>
          </w:p>
        </w:tc>
        <w:tc>
          <w:tcPr>
            <w:tcW w:w="4129" w:type="dxa"/>
            <w:vAlign w:val="center"/>
          </w:tcPr>
          <w:p w:rsidR="00FA3FAC" w:rsidRDefault="00FA3FAC" w:rsidP="00F4280C">
            <w:r>
              <w:t>Okul öncesi eğitim öğrencilerine yönelik eşitlik, farklılıklara saygı, sağlıklı ve olumlu iletişim konularında farkındalık çalışmaları gerçekleştirilmesi</w:t>
            </w:r>
          </w:p>
        </w:tc>
        <w:tc>
          <w:tcPr>
            <w:tcW w:w="2404" w:type="dxa"/>
            <w:vAlign w:val="center"/>
          </w:tcPr>
          <w:p w:rsidR="00FA3FAC" w:rsidRDefault="00FA3FAC" w:rsidP="009C4B71">
            <w:pPr>
              <w:jc w:val="center"/>
            </w:pPr>
            <w:r>
              <w:t>Kasım-Aralık 2022</w:t>
            </w:r>
          </w:p>
          <w:p w:rsidR="00FA3FAC" w:rsidRDefault="00FA3FAC" w:rsidP="009C4B71">
            <w:pPr>
              <w:jc w:val="center"/>
            </w:pPr>
            <w:r w:rsidRPr="00FA3FAC">
              <w:t>Kasım-Aralık</w:t>
            </w:r>
            <w:r>
              <w:t xml:space="preserve"> 2023</w:t>
            </w:r>
          </w:p>
          <w:p w:rsidR="00FA3FAC" w:rsidRDefault="00FA3FAC" w:rsidP="009C4B71">
            <w:pPr>
              <w:jc w:val="center"/>
            </w:pPr>
            <w:r>
              <w:t>Kasım-Aralık 2024</w:t>
            </w:r>
          </w:p>
          <w:p w:rsidR="00FA3FAC" w:rsidRDefault="00FA3FAC" w:rsidP="009C4B71">
            <w:pPr>
              <w:jc w:val="center"/>
            </w:pPr>
            <w:r>
              <w:t>Kasım-Aralık 2025</w:t>
            </w:r>
          </w:p>
        </w:tc>
        <w:tc>
          <w:tcPr>
            <w:tcW w:w="2404" w:type="dxa"/>
            <w:vAlign w:val="center"/>
          </w:tcPr>
          <w:p w:rsidR="004C33D1" w:rsidRDefault="004C33D1" w:rsidP="009C4B71">
            <w:pPr>
              <w:jc w:val="center"/>
            </w:pPr>
          </w:p>
          <w:p w:rsidR="00FA3FAC" w:rsidRDefault="00FA3FAC" w:rsidP="009C4B71">
            <w:pPr>
              <w:jc w:val="center"/>
            </w:pPr>
            <w:r>
              <w:t>Okul öncesi</w:t>
            </w:r>
          </w:p>
        </w:tc>
      </w:tr>
      <w:tr w:rsidR="00FA3FAC" w:rsidTr="00F4280C">
        <w:trPr>
          <w:trHeight w:val="1076"/>
        </w:trPr>
        <w:tc>
          <w:tcPr>
            <w:tcW w:w="679" w:type="dxa"/>
            <w:vAlign w:val="center"/>
          </w:tcPr>
          <w:p w:rsidR="00FA3FAC" w:rsidRDefault="00FA3FAC" w:rsidP="00F4280C">
            <w:pPr>
              <w:jc w:val="center"/>
            </w:pPr>
            <w:r>
              <w:t>3</w:t>
            </w:r>
          </w:p>
        </w:tc>
        <w:tc>
          <w:tcPr>
            <w:tcW w:w="4129" w:type="dxa"/>
            <w:vAlign w:val="center"/>
          </w:tcPr>
          <w:p w:rsidR="00FA3FAC" w:rsidRDefault="00FA3FAC" w:rsidP="00F4280C">
            <w:r>
              <w:t>Ortaöğretim kurumlarında seminerler verilmesi</w:t>
            </w:r>
          </w:p>
        </w:tc>
        <w:tc>
          <w:tcPr>
            <w:tcW w:w="2404" w:type="dxa"/>
            <w:vAlign w:val="center"/>
          </w:tcPr>
          <w:p w:rsidR="00FA3FAC" w:rsidRDefault="00FA3FAC" w:rsidP="009C4B71">
            <w:pPr>
              <w:jc w:val="center"/>
            </w:pPr>
            <w:r>
              <w:t>Kasım-Aralık 2022</w:t>
            </w:r>
          </w:p>
          <w:p w:rsidR="00FA3FAC" w:rsidRDefault="00FA3FAC" w:rsidP="009C4B71">
            <w:pPr>
              <w:jc w:val="center"/>
            </w:pPr>
            <w:r>
              <w:t>Kasım-Aralık 2023</w:t>
            </w:r>
          </w:p>
          <w:p w:rsidR="00FA3FAC" w:rsidRDefault="00FA3FAC" w:rsidP="009C4B71">
            <w:pPr>
              <w:jc w:val="center"/>
            </w:pPr>
            <w:r>
              <w:t>Kasım-Aralık 2024</w:t>
            </w:r>
          </w:p>
          <w:p w:rsidR="00FA3FAC" w:rsidRDefault="00FA3FAC" w:rsidP="009C4B71">
            <w:pPr>
              <w:jc w:val="center"/>
            </w:pPr>
            <w:r>
              <w:t>Kasım-Aralık 2025</w:t>
            </w:r>
          </w:p>
        </w:tc>
        <w:tc>
          <w:tcPr>
            <w:tcW w:w="2404" w:type="dxa"/>
            <w:vAlign w:val="center"/>
          </w:tcPr>
          <w:p w:rsidR="004C33D1" w:rsidRDefault="004C33D1" w:rsidP="009C4B71">
            <w:pPr>
              <w:jc w:val="center"/>
            </w:pPr>
          </w:p>
          <w:p w:rsidR="00FA3FAC" w:rsidRDefault="00FA3FAC" w:rsidP="009C4B71">
            <w:pPr>
              <w:jc w:val="center"/>
            </w:pPr>
            <w:r>
              <w:t>Ortaöğretim</w:t>
            </w:r>
          </w:p>
        </w:tc>
      </w:tr>
      <w:tr w:rsidR="00FA3FAC" w:rsidTr="00F4280C">
        <w:trPr>
          <w:trHeight w:val="1016"/>
        </w:trPr>
        <w:tc>
          <w:tcPr>
            <w:tcW w:w="679" w:type="dxa"/>
            <w:vAlign w:val="center"/>
          </w:tcPr>
          <w:p w:rsidR="00FA3FAC" w:rsidRDefault="00FA3FAC" w:rsidP="00F4280C">
            <w:pPr>
              <w:jc w:val="center"/>
            </w:pPr>
            <w:r>
              <w:t>4</w:t>
            </w:r>
          </w:p>
        </w:tc>
        <w:tc>
          <w:tcPr>
            <w:tcW w:w="4129" w:type="dxa"/>
            <w:vAlign w:val="center"/>
          </w:tcPr>
          <w:p w:rsidR="00FA3FAC" w:rsidRDefault="00FA3FAC" w:rsidP="00F4280C">
            <w:r>
              <w:t>Okul yöneticilerine yönelik farkındalık çalışmaları gerçekleştirilmesi</w:t>
            </w:r>
          </w:p>
        </w:tc>
        <w:tc>
          <w:tcPr>
            <w:tcW w:w="2404" w:type="dxa"/>
            <w:vAlign w:val="center"/>
          </w:tcPr>
          <w:p w:rsidR="00FA3FAC" w:rsidRDefault="00FA3FAC" w:rsidP="009C4B71">
            <w:pPr>
              <w:jc w:val="center"/>
            </w:pPr>
            <w:r>
              <w:t>Kasım-Aralık 2022</w:t>
            </w:r>
          </w:p>
          <w:p w:rsidR="00FA3FAC" w:rsidRDefault="00FA3FAC" w:rsidP="009C4B71">
            <w:pPr>
              <w:jc w:val="center"/>
            </w:pPr>
            <w:r>
              <w:t>Kasım-Aralık 2023</w:t>
            </w:r>
          </w:p>
          <w:p w:rsidR="00FA3FAC" w:rsidRDefault="00FA3FAC" w:rsidP="009C4B71">
            <w:pPr>
              <w:jc w:val="center"/>
            </w:pPr>
            <w:r>
              <w:t>Kasım-Aralık 2024</w:t>
            </w:r>
          </w:p>
          <w:p w:rsidR="00FA3FAC" w:rsidRDefault="00FA3FAC" w:rsidP="009C4B71">
            <w:pPr>
              <w:jc w:val="center"/>
            </w:pPr>
            <w:r>
              <w:t>Kasım-Aralık 2025</w:t>
            </w:r>
          </w:p>
        </w:tc>
        <w:tc>
          <w:tcPr>
            <w:tcW w:w="2404" w:type="dxa"/>
            <w:vAlign w:val="center"/>
          </w:tcPr>
          <w:p w:rsidR="004C33D1" w:rsidRDefault="004C33D1" w:rsidP="009C4B71">
            <w:pPr>
              <w:jc w:val="center"/>
            </w:pPr>
          </w:p>
          <w:p w:rsidR="00FA3FAC" w:rsidRDefault="00FA3FAC" w:rsidP="009C4B71">
            <w:pPr>
              <w:jc w:val="center"/>
            </w:pPr>
            <w:r>
              <w:t>Okul yöneticileri</w:t>
            </w:r>
          </w:p>
        </w:tc>
      </w:tr>
      <w:tr w:rsidR="00FA3FAC" w:rsidTr="00F4280C">
        <w:trPr>
          <w:trHeight w:val="1076"/>
        </w:trPr>
        <w:tc>
          <w:tcPr>
            <w:tcW w:w="679" w:type="dxa"/>
            <w:vAlign w:val="center"/>
          </w:tcPr>
          <w:p w:rsidR="00FA3FAC" w:rsidRDefault="00FA3FAC" w:rsidP="00F4280C">
            <w:pPr>
              <w:jc w:val="center"/>
            </w:pPr>
            <w:r>
              <w:t>5</w:t>
            </w:r>
          </w:p>
        </w:tc>
        <w:tc>
          <w:tcPr>
            <w:tcW w:w="4129" w:type="dxa"/>
            <w:vAlign w:val="center"/>
          </w:tcPr>
          <w:p w:rsidR="00FA3FAC" w:rsidRDefault="00FA3FAC" w:rsidP="00F4280C">
            <w:r>
              <w:t xml:space="preserve">Öğretmenlere yönelik aile içi şiddet, kadına yönelik şiddet, kadın erkek eşitliği gibi konularda seminer verilmesi </w:t>
            </w:r>
          </w:p>
        </w:tc>
        <w:tc>
          <w:tcPr>
            <w:tcW w:w="2404" w:type="dxa"/>
            <w:vAlign w:val="center"/>
          </w:tcPr>
          <w:p w:rsidR="00FA3FAC" w:rsidRDefault="00FA3FAC" w:rsidP="009C4B71">
            <w:pPr>
              <w:jc w:val="center"/>
            </w:pPr>
            <w:r>
              <w:t>Kasım-Aralık 2022</w:t>
            </w:r>
          </w:p>
          <w:p w:rsidR="00FA3FAC" w:rsidRDefault="00FA3FAC" w:rsidP="009C4B71">
            <w:pPr>
              <w:jc w:val="center"/>
            </w:pPr>
            <w:r>
              <w:t>Kasım-Aralık 2023</w:t>
            </w:r>
          </w:p>
          <w:p w:rsidR="00FA3FAC" w:rsidRDefault="00FA3FAC" w:rsidP="009C4B71">
            <w:pPr>
              <w:jc w:val="center"/>
            </w:pPr>
            <w:r>
              <w:t>Kasım-Aralık 2024</w:t>
            </w:r>
          </w:p>
          <w:p w:rsidR="00FA3FAC" w:rsidRDefault="00FA3FAC" w:rsidP="009C4B71">
            <w:pPr>
              <w:jc w:val="center"/>
            </w:pPr>
            <w:r>
              <w:t>Kasım-Aralık 2025</w:t>
            </w:r>
          </w:p>
        </w:tc>
        <w:tc>
          <w:tcPr>
            <w:tcW w:w="2404" w:type="dxa"/>
            <w:vAlign w:val="center"/>
          </w:tcPr>
          <w:p w:rsidR="004C33D1" w:rsidRDefault="004C33D1" w:rsidP="009C4B71">
            <w:pPr>
              <w:jc w:val="center"/>
            </w:pPr>
          </w:p>
          <w:p w:rsidR="00FA3FAC" w:rsidRDefault="00FA3FAC" w:rsidP="009C4B71">
            <w:pPr>
              <w:jc w:val="center"/>
            </w:pPr>
            <w:r>
              <w:t>Öğretmenler</w:t>
            </w:r>
          </w:p>
        </w:tc>
      </w:tr>
      <w:tr w:rsidR="00FA3FAC" w:rsidTr="00F4280C">
        <w:trPr>
          <w:trHeight w:val="1016"/>
        </w:trPr>
        <w:tc>
          <w:tcPr>
            <w:tcW w:w="679" w:type="dxa"/>
            <w:vAlign w:val="center"/>
          </w:tcPr>
          <w:p w:rsidR="00FA3FAC" w:rsidRDefault="00FA3FAC" w:rsidP="00F4280C">
            <w:pPr>
              <w:jc w:val="center"/>
            </w:pPr>
            <w:r>
              <w:t>6</w:t>
            </w:r>
          </w:p>
        </w:tc>
        <w:tc>
          <w:tcPr>
            <w:tcW w:w="4129" w:type="dxa"/>
            <w:vAlign w:val="center"/>
          </w:tcPr>
          <w:p w:rsidR="00FA3FAC" w:rsidRDefault="00FA3FAC" w:rsidP="00F4280C">
            <w:r>
              <w:t xml:space="preserve">Okullarda rehberlik </w:t>
            </w:r>
            <w:r w:rsidR="00F36F05">
              <w:t xml:space="preserve">ve psikolojik danışma servisleri </w:t>
            </w:r>
            <w:r>
              <w:t>aracılığıyla çocuklar ve ailelerin takibinin yapılarak şiddet vakalarının tespiti, bildirimi ve gerekli işlemlerin uygulanmasına yönelik işlemler</w:t>
            </w:r>
            <w:r w:rsidR="00F36F05">
              <w:t>in</w:t>
            </w:r>
            <w:r>
              <w:t xml:space="preserve"> yapılması</w:t>
            </w:r>
          </w:p>
        </w:tc>
        <w:tc>
          <w:tcPr>
            <w:tcW w:w="2404" w:type="dxa"/>
            <w:vAlign w:val="center"/>
          </w:tcPr>
          <w:p w:rsidR="00FA3FAC" w:rsidRDefault="00FA3FAC" w:rsidP="009C4B71">
            <w:pPr>
              <w:jc w:val="center"/>
            </w:pPr>
          </w:p>
          <w:p w:rsidR="00FA3FAC" w:rsidRDefault="00FA3FAC" w:rsidP="009C4B71">
            <w:pPr>
              <w:jc w:val="center"/>
            </w:pPr>
            <w:r>
              <w:t>Yıl boyunca 2022-2025</w:t>
            </w:r>
          </w:p>
        </w:tc>
        <w:tc>
          <w:tcPr>
            <w:tcW w:w="2404" w:type="dxa"/>
            <w:vAlign w:val="center"/>
          </w:tcPr>
          <w:p w:rsidR="00FA3FAC" w:rsidRDefault="00FA3FAC" w:rsidP="009C4B71">
            <w:pPr>
              <w:jc w:val="center"/>
            </w:pPr>
          </w:p>
          <w:p w:rsidR="00FA3FAC" w:rsidRDefault="00FA3FAC" w:rsidP="009C4B71">
            <w:pPr>
              <w:jc w:val="center"/>
            </w:pPr>
            <w:r>
              <w:t>İhtiyaç durumunda</w:t>
            </w:r>
          </w:p>
        </w:tc>
      </w:tr>
      <w:tr w:rsidR="004C33D1" w:rsidTr="00F4280C">
        <w:trPr>
          <w:trHeight w:val="1076"/>
        </w:trPr>
        <w:tc>
          <w:tcPr>
            <w:tcW w:w="679" w:type="dxa"/>
            <w:vAlign w:val="center"/>
          </w:tcPr>
          <w:p w:rsidR="004C33D1" w:rsidRDefault="004C33D1" w:rsidP="00F4280C">
            <w:pPr>
              <w:jc w:val="center"/>
            </w:pPr>
            <w:r>
              <w:t>7</w:t>
            </w:r>
          </w:p>
        </w:tc>
        <w:tc>
          <w:tcPr>
            <w:tcW w:w="4129" w:type="dxa"/>
            <w:vAlign w:val="center"/>
          </w:tcPr>
          <w:p w:rsidR="004C33D1" w:rsidRDefault="004C33D1" w:rsidP="00F4280C">
            <w:r>
              <w:t>Şiddet mağduru kadınların istihdamı için mesleki eğitim merkezi açılması ve kadınların hizmetlerden yararlanmalarına yönelik gerekli tedbirlerin alınması</w:t>
            </w:r>
          </w:p>
        </w:tc>
        <w:tc>
          <w:tcPr>
            <w:tcW w:w="4808" w:type="dxa"/>
            <w:gridSpan w:val="2"/>
          </w:tcPr>
          <w:p w:rsidR="004C33D1" w:rsidRDefault="004C33D1"/>
          <w:p w:rsidR="004C33D1" w:rsidRDefault="004C33D1" w:rsidP="004C33D1">
            <w:pPr>
              <w:jc w:val="center"/>
            </w:pPr>
            <w:r>
              <w:t>İL MEM BAŞKA BÖLÜM</w:t>
            </w:r>
          </w:p>
        </w:tc>
      </w:tr>
      <w:tr w:rsidR="004C33D1" w:rsidTr="00F4280C">
        <w:trPr>
          <w:trHeight w:val="1076"/>
        </w:trPr>
        <w:tc>
          <w:tcPr>
            <w:tcW w:w="679" w:type="dxa"/>
            <w:vAlign w:val="center"/>
          </w:tcPr>
          <w:p w:rsidR="004C33D1" w:rsidRDefault="004C33D1" w:rsidP="00F4280C">
            <w:pPr>
              <w:jc w:val="center"/>
            </w:pPr>
            <w:r>
              <w:t>8</w:t>
            </w:r>
          </w:p>
        </w:tc>
        <w:tc>
          <w:tcPr>
            <w:tcW w:w="4129" w:type="dxa"/>
            <w:vAlign w:val="center"/>
          </w:tcPr>
          <w:p w:rsidR="004C33D1" w:rsidRDefault="004C33D1" w:rsidP="00F4280C">
            <w:r>
              <w:t>Valilikler ve İl Milli Eğitim Müdürlüğü işbirliğinde ödüllü resim, şiir, kompozisyon yarışmaları, münazaralar vb. düzenlenmesi</w:t>
            </w:r>
          </w:p>
        </w:tc>
        <w:tc>
          <w:tcPr>
            <w:tcW w:w="4808" w:type="dxa"/>
            <w:gridSpan w:val="2"/>
          </w:tcPr>
          <w:p w:rsidR="004C33D1" w:rsidRDefault="004C33D1" w:rsidP="004C33D1">
            <w:pPr>
              <w:jc w:val="center"/>
            </w:pPr>
          </w:p>
          <w:p w:rsidR="004C33D1" w:rsidRDefault="004C33D1" w:rsidP="004C33D1">
            <w:pPr>
              <w:jc w:val="center"/>
            </w:pPr>
            <w:r>
              <w:t>İL MEM BAŞKA BÖLÜM</w:t>
            </w:r>
          </w:p>
        </w:tc>
      </w:tr>
    </w:tbl>
    <w:p w:rsidR="00C50F1F" w:rsidRDefault="00C50F1F"/>
    <w:p w:rsidR="008050A2" w:rsidRDefault="008050A2">
      <w:r>
        <w:t xml:space="preserve">İlgi yazıya istinaden İl Milli Eğitim Müdürlüğü tarafından yapılması beklenen çalışmalar ekte yer alan takvim doğrultusunda planlanmıştır. </w:t>
      </w:r>
      <w:bookmarkStart w:id="0" w:name="_GoBack"/>
      <w:bookmarkEnd w:id="0"/>
    </w:p>
    <w:sectPr w:rsidR="00805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0E"/>
    <w:rsid w:val="000B4598"/>
    <w:rsid w:val="00286156"/>
    <w:rsid w:val="004A5C0E"/>
    <w:rsid w:val="004C33D1"/>
    <w:rsid w:val="008050A2"/>
    <w:rsid w:val="009C4B71"/>
    <w:rsid w:val="00C50F1F"/>
    <w:rsid w:val="00F36F05"/>
    <w:rsid w:val="00F4280C"/>
    <w:rsid w:val="00FA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yrd</dc:creator>
  <cp:lastModifiedBy>Bilgisayar Hospital</cp:lastModifiedBy>
  <cp:revision>11</cp:revision>
  <dcterms:created xsi:type="dcterms:W3CDTF">2022-02-16T08:16:00Z</dcterms:created>
  <dcterms:modified xsi:type="dcterms:W3CDTF">2022-02-16T08:22:00Z</dcterms:modified>
</cp:coreProperties>
</file>